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A219" w14:textId="77777777" w:rsidR="00DC3B82" w:rsidRDefault="00DC3B82">
      <w:pPr>
        <w:pStyle w:val="BodyText"/>
        <w:rPr>
          <w:rFonts w:ascii="Times New Roman"/>
          <w:sz w:val="20"/>
        </w:rPr>
      </w:pPr>
    </w:p>
    <w:p w14:paraId="339E4537" w14:textId="77777777" w:rsidR="00DC3B82" w:rsidRDefault="00650FCA">
      <w:pPr>
        <w:spacing w:before="209"/>
        <w:ind w:left="3911" w:right="3911"/>
        <w:jc w:val="center"/>
        <w:rPr>
          <w:b/>
          <w:sz w:val="44"/>
        </w:rPr>
      </w:pPr>
      <w:r>
        <w:rPr>
          <w:b/>
          <w:sz w:val="44"/>
        </w:rPr>
        <w:t>Energy Control</w:t>
      </w:r>
    </w:p>
    <w:p w14:paraId="59D2284B" w14:textId="77777777" w:rsidR="00DC3B82" w:rsidRDefault="00650FCA">
      <w:pPr>
        <w:pStyle w:val="BodyText"/>
        <w:spacing w:before="82"/>
        <w:ind w:left="3911" w:right="3911"/>
        <w:jc w:val="center"/>
      </w:pPr>
      <w:r>
        <w:t>by Sharon Guynup</w:t>
      </w:r>
    </w:p>
    <w:p w14:paraId="6E60B2DD" w14:textId="77777777" w:rsidR="00DC3B82" w:rsidRDefault="00DC3B82">
      <w:pPr>
        <w:pStyle w:val="BodyText"/>
        <w:rPr>
          <w:sz w:val="20"/>
        </w:rPr>
      </w:pPr>
    </w:p>
    <w:p w14:paraId="0EBABE86" w14:textId="77777777" w:rsidR="00DC3B82" w:rsidRDefault="00DC3B82">
      <w:pPr>
        <w:pStyle w:val="BodyText"/>
        <w:rPr>
          <w:sz w:val="20"/>
        </w:rPr>
      </w:pPr>
    </w:p>
    <w:p w14:paraId="2D2BE66F" w14:textId="77777777" w:rsidR="00DC3B82" w:rsidRDefault="00650FCA">
      <w:pPr>
        <w:pStyle w:val="BodyText"/>
        <w:spacing w:before="5"/>
        <w:rPr>
          <w:sz w:val="14"/>
        </w:rPr>
      </w:pPr>
      <w:r>
        <w:rPr>
          <w:noProof/>
        </w:rPr>
        <w:drawing>
          <wp:anchor distT="0" distB="0" distL="0" distR="0" simplePos="0" relativeHeight="251657216" behindDoc="0" locked="0" layoutInCell="1" allowOverlap="1" wp14:anchorId="6BB826ED" wp14:editId="12BA5560">
            <wp:simplePos x="0" y="0"/>
            <wp:positionH relativeFrom="page">
              <wp:posOffset>1647825</wp:posOffset>
            </wp:positionH>
            <wp:positionV relativeFrom="paragraph">
              <wp:posOffset>130364</wp:posOffset>
            </wp:positionV>
            <wp:extent cx="4410075" cy="28765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410075" cy="2876550"/>
                    </a:xfrm>
                    <a:prstGeom prst="rect">
                      <a:avLst/>
                    </a:prstGeom>
                  </pic:spPr>
                </pic:pic>
              </a:graphicData>
            </a:graphic>
          </wp:anchor>
        </w:drawing>
      </w:r>
    </w:p>
    <w:p w14:paraId="0833FC4E" w14:textId="77777777" w:rsidR="00DC3B82" w:rsidRDefault="00DC3B82">
      <w:pPr>
        <w:pStyle w:val="BodyText"/>
        <w:rPr>
          <w:sz w:val="20"/>
        </w:rPr>
      </w:pPr>
    </w:p>
    <w:p w14:paraId="4D62F6DB" w14:textId="77777777" w:rsidR="00DC3B82" w:rsidRDefault="00DC3B82">
      <w:pPr>
        <w:pStyle w:val="BodyText"/>
        <w:rPr>
          <w:sz w:val="20"/>
        </w:rPr>
      </w:pPr>
    </w:p>
    <w:p w14:paraId="68A50413" w14:textId="77777777" w:rsidR="00DC3B82" w:rsidRDefault="00DC3B82">
      <w:pPr>
        <w:pStyle w:val="BodyText"/>
        <w:spacing w:before="2"/>
        <w:rPr>
          <w:sz w:val="18"/>
        </w:rPr>
      </w:pPr>
    </w:p>
    <w:p w14:paraId="1D9A48E9" w14:textId="77777777" w:rsidR="00DC3B82" w:rsidRDefault="00650FCA">
      <w:pPr>
        <w:pStyle w:val="Heading1"/>
      </w:pPr>
      <w:r>
        <w:t>Your thyroid powers your body.</w:t>
      </w:r>
    </w:p>
    <w:p w14:paraId="42EBDDB9" w14:textId="77777777" w:rsidR="00DC3B82" w:rsidRDefault="00650FCA">
      <w:pPr>
        <w:pStyle w:val="BodyText"/>
        <w:spacing w:before="248" w:line="261" w:lineRule="auto"/>
        <w:ind w:left="116" w:right="163"/>
      </w:pPr>
      <w:r>
        <w:t>Do you like to shoot hoops or swim? Without the help of your thyroid, you wouldn't have the energy to compete-or to get off the couch. Your thyroid is a 1-ounce gland that controls the speed of your heartbeat, the speed with which your body burns calories,</w:t>
      </w:r>
      <w:r>
        <w:t xml:space="preserve"> and the growth of your bones, teeth, and brain. The pinkish, butterfly-shaped gland wraps around the windpipe in front of the throat. It affects nearly every organ in your body.</w:t>
      </w:r>
    </w:p>
    <w:p w14:paraId="6DA5DC32" w14:textId="77777777" w:rsidR="00DC3B82" w:rsidRDefault="00DC3B82">
      <w:pPr>
        <w:pStyle w:val="BodyText"/>
        <w:spacing w:before="5"/>
        <w:rPr>
          <w:sz w:val="20"/>
        </w:rPr>
      </w:pPr>
    </w:p>
    <w:p w14:paraId="0EFD49C7" w14:textId="77777777" w:rsidR="00DC3B82" w:rsidRDefault="00650FCA">
      <w:pPr>
        <w:pStyle w:val="BodyText"/>
        <w:spacing w:before="1" w:line="261" w:lineRule="auto"/>
        <w:ind w:left="116" w:right="413"/>
      </w:pPr>
      <w:r>
        <w:t xml:space="preserve">The thyroid is your body's factory for a </w:t>
      </w:r>
      <w:r>
        <w:rPr>
          <w:i/>
        </w:rPr>
        <w:t xml:space="preserve">hormone, </w:t>
      </w:r>
      <w:r>
        <w:t xml:space="preserve">or body chemical, called </w:t>
      </w:r>
      <w:r>
        <w:rPr>
          <w:i/>
        </w:rPr>
        <w:t>t</w:t>
      </w:r>
      <w:r>
        <w:rPr>
          <w:i/>
        </w:rPr>
        <w:t xml:space="preserve">hyroxine. </w:t>
      </w:r>
      <w:r>
        <w:t xml:space="preserve">The thyroid secretes this chemical into your bloodstream, which is your body's superhighway. The bloodstream delivers the chemical's message to your cells: Get to work! Thyroxine controls your body's </w:t>
      </w:r>
      <w:r>
        <w:rPr>
          <w:i/>
        </w:rPr>
        <w:t xml:space="preserve">metabolism. </w:t>
      </w:r>
      <w:r>
        <w:t>That means it sets the pace for ho</w:t>
      </w:r>
      <w:r>
        <w:t>w quickly cells transform food into energy. The hormone also affects the speed of many chemical reactions in your body.</w:t>
      </w:r>
    </w:p>
    <w:p w14:paraId="26040214" w14:textId="77777777" w:rsidR="00DC3B82" w:rsidRDefault="00DC3B82">
      <w:pPr>
        <w:pStyle w:val="BodyText"/>
        <w:spacing w:before="5"/>
        <w:rPr>
          <w:sz w:val="20"/>
        </w:rPr>
      </w:pPr>
    </w:p>
    <w:p w14:paraId="02D0883E" w14:textId="77777777" w:rsidR="00DC3B82" w:rsidRDefault="00650FCA">
      <w:pPr>
        <w:pStyle w:val="BodyText"/>
        <w:spacing w:line="261" w:lineRule="auto"/>
        <w:ind w:left="116" w:right="118"/>
      </w:pPr>
      <w:r>
        <w:t xml:space="preserve">The thyroid is one of many </w:t>
      </w:r>
      <w:r>
        <w:rPr>
          <w:i/>
        </w:rPr>
        <w:t xml:space="preserve">endocrine glands </w:t>
      </w:r>
      <w:r>
        <w:t xml:space="preserve">that control body functions. The glands are part of a system that regulates hormones. When </w:t>
      </w:r>
      <w:r>
        <w:t xml:space="preserve">the thyroid springs into action, the original work order comes from your brain. From atop your brain stem, an organ called the </w:t>
      </w:r>
      <w:r>
        <w:rPr>
          <w:i/>
        </w:rPr>
        <w:t xml:space="preserve">hypothalamus </w:t>
      </w:r>
      <w:r>
        <w:t>keeps tabs on hormone levels in your body-about 200 in all. When thyroxine levels drop too low, the hypothalamus sen</w:t>
      </w:r>
      <w:r>
        <w:t xml:space="preserve">ds off a warning to its neighbor, the </w:t>
      </w:r>
      <w:r>
        <w:rPr>
          <w:i/>
        </w:rPr>
        <w:t xml:space="preserve">pituitary gland. </w:t>
      </w:r>
      <w:r>
        <w:t xml:space="preserve">That pea-sized "master gland" kicks the </w:t>
      </w:r>
      <w:r>
        <w:rPr>
          <w:spacing w:val="-3"/>
        </w:rPr>
        <w:t xml:space="preserve">thyroid </w:t>
      </w:r>
      <w:r>
        <w:t>into production-and kicks you into gear.</w:t>
      </w:r>
    </w:p>
    <w:p w14:paraId="1507773C" w14:textId="77777777" w:rsidR="00DC3B82" w:rsidRDefault="00DC3B82">
      <w:pPr>
        <w:pStyle w:val="BodyText"/>
        <w:spacing w:before="5"/>
        <w:rPr>
          <w:sz w:val="20"/>
        </w:rPr>
      </w:pPr>
    </w:p>
    <w:p w14:paraId="5A7601EE" w14:textId="77777777" w:rsidR="00DC3B82" w:rsidRDefault="00650FCA">
      <w:pPr>
        <w:pStyle w:val="BodyText"/>
        <w:spacing w:before="1" w:line="261" w:lineRule="auto"/>
        <w:ind w:left="116" w:right="151"/>
      </w:pPr>
      <w:r>
        <w:t>Pay attention to your body: Diseases of the thyroid are common. These problems affect millions of Americans. An</w:t>
      </w:r>
      <w:r>
        <w:t xml:space="preserve"> overactive thyroid </w:t>
      </w:r>
      <w:r>
        <w:rPr>
          <w:i/>
        </w:rPr>
        <w:t xml:space="preserve">(hyperthyroidism) </w:t>
      </w:r>
      <w:r>
        <w:t xml:space="preserve">can affect a person's heart and make the person </w:t>
      </w:r>
      <w:r>
        <w:rPr>
          <w:u w:val="single"/>
        </w:rPr>
        <w:t xml:space="preserve">skinny and nervous. People with an underactive thyroid </w:t>
      </w:r>
      <w:r>
        <w:rPr>
          <w:i/>
          <w:u w:val="single"/>
        </w:rPr>
        <w:t xml:space="preserve">(hypothyroidism) </w:t>
      </w:r>
      <w:r>
        <w:rPr>
          <w:u w:val="single"/>
        </w:rPr>
        <w:t>feel exhausted, gain weight,</w:t>
      </w:r>
    </w:p>
    <w:p w14:paraId="7C34DCBA" w14:textId="77777777" w:rsidR="00DC3B82" w:rsidRDefault="00DC3B82">
      <w:pPr>
        <w:spacing w:line="261" w:lineRule="auto"/>
        <w:sectPr w:rsidR="00DC3B82">
          <w:headerReference w:type="default" r:id="rId8"/>
          <w:footerReference w:type="default" r:id="rId9"/>
          <w:type w:val="continuous"/>
          <w:pgSz w:w="12240" w:h="15840"/>
          <w:pgMar w:top="800" w:right="600" w:bottom="660" w:left="600" w:header="443" w:footer="476" w:gutter="0"/>
          <w:cols w:space="720"/>
        </w:sectPr>
      </w:pPr>
    </w:p>
    <w:p w14:paraId="1304C089" w14:textId="77777777" w:rsidR="00DC3B82" w:rsidRDefault="00650FCA">
      <w:pPr>
        <w:pStyle w:val="BodyText"/>
        <w:spacing w:before="108"/>
        <w:ind w:left="116"/>
      </w:pPr>
      <w:r>
        <w:lastRenderedPageBreak/>
        <w:t>and are often cold.</w:t>
      </w:r>
    </w:p>
    <w:p w14:paraId="385B1013" w14:textId="77777777" w:rsidR="00DC3B82" w:rsidRDefault="00DC3B82">
      <w:pPr>
        <w:pStyle w:val="BodyText"/>
        <w:spacing w:before="11"/>
        <w:rPr>
          <w:sz w:val="22"/>
        </w:rPr>
      </w:pPr>
    </w:p>
    <w:p w14:paraId="18848D9C" w14:textId="77777777" w:rsidR="00DC3B82" w:rsidRDefault="00650FCA">
      <w:pPr>
        <w:pStyle w:val="BodyText"/>
        <w:spacing w:line="261" w:lineRule="auto"/>
        <w:ind w:left="116" w:right="292"/>
      </w:pPr>
      <w:r>
        <w:t>Pollution may cause thyroid disease. Some industrial chemicals are absorbed by the body through air, water, or food. Those substances can disrupt the body's hormone balance. Toxins from smoking cigarettes or chewing tobacco can damage the thyroid too.</w:t>
      </w:r>
    </w:p>
    <w:p w14:paraId="303951F2" w14:textId="77777777" w:rsidR="00DC3B82" w:rsidRDefault="00DC3B82">
      <w:pPr>
        <w:pStyle w:val="BodyText"/>
        <w:spacing w:before="7"/>
        <w:rPr>
          <w:sz w:val="20"/>
        </w:rPr>
      </w:pPr>
    </w:p>
    <w:p w14:paraId="22097434" w14:textId="77777777" w:rsidR="00DC3B82" w:rsidRDefault="00650FCA">
      <w:pPr>
        <w:pStyle w:val="BodyText"/>
        <w:spacing w:before="1" w:line="261" w:lineRule="auto"/>
        <w:ind w:left="116" w:right="418"/>
      </w:pPr>
      <w:r>
        <w:t>The good news: There are treatments for some thyroid conditions. If you are like most people, your body's energy control system keeps everything in balance so that you're raring to go!</w:t>
      </w:r>
    </w:p>
    <w:p w14:paraId="5FBBA6B6" w14:textId="77777777" w:rsidR="00DC3B82" w:rsidRDefault="00DC3B82">
      <w:pPr>
        <w:pStyle w:val="BodyText"/>
        <w:rPr>
          <w:sz w:val="26"/>
        </w:rPr>
      </w:pPr>
    </w:p>
    <w:p w14:paraId="3CF77A52" w14:textId="77777777" w:rsidR="00DC3B82" w:rsidRDefault="00650FCA">
      <w:pPr>
        <w:pStyle w:val="Heading1"/>
        <w:spacing w:before="172"/>
      </w:pPr>
      <w:r>
        <w:t>Thyroid</w:t>
      </w:r>
    </w:p>
    <w:p w14:paraId="7D1C6C55" w14:textId="77777777" w:rsidR="00DC3B82" w:rsidRDefault="00650FCA">
      <w:pPr>
        <w:spacing w:before="247"/>
        <w:ind w:left="116"/>
        <w:rPr>
          <w:sz w:val="24"/>
        </w:rPr>
      </w:pPr>
      <w:r>
        <w:rPr>
          <w:b/>
          <w:sz w:val="24"/>
        </w:rPr>
        <w:t xml:space="preserve">Alias: </w:t>
      </w:r>
      <w:r>
        <w:rPr>
          <w:sz w:val="24"/>
        </w:rPr>
        <w:t>Butterfly gland</w:t>
      </w:r>
    </w:p>
    <w:p w14:paraId="46750332" w14:textId="77777777" w:rsidR="00DC3B82" w:rsidRDefault="00DC3B82">
      <w:pPr>
        <w:pStyle w:val="BodyText"/>
        <w:spacing w:before="11"/>
        <w:rPr>
          <w:sz w:val="22"/>
        </w:rPr>
      </w:pPr>
    </w:p>
    <w:p w14:paraId="12087AFF" w14:textId="77777777" w:rsidR="00DC3B82" w:rsidRDefault="00650FCA">
      <w:pPr>
        <w:pStyle w:val="BodyText"/>
        <w:ind w:left="116"/>
      </w:pPr>
      <w:r>
        <w:rPr>
          <w:b/>
        </w:rPr>
        <w:t xml:space="preserve">Mission: </w:t>
      </w:r>
      <w:r>
        <w:t>Controls heart rate, metaboli</w:t>
      </w:r>
      <w:r>
        <w:t>sm, and growth of bones, teeth, and brain</w:t>
      </w:r>
    </w:p>
    <w:p w14:paraId="6A633657" w14:textId="77777777" w:rsidR="00DC3B82" w:rsidRDefault="00DC3B82">
      <w:pPr>
        <w:pStyle w:val="BodyText"/>
        <w:spacing w:before="11"/>
        <w:rPr>
          <w:sz w:val="22"/>
        </w:rPr>
      </w:pPr>
    </w:p>
    <w:p w14:paraId="7B28A029" w14:textId="77777777" w:rsidR="00DC3B82" w:rsidRDefault="00650FCA">
      <w:pPr>
        <w:pStyle w:val="BodyText"/>
        <w:ind w:left="116"/>
      </w:pPr>
      <w:r>
        <w:rPr>
          <w:b/>
        </w:rPr>
        <w:t xml:space="preserve">Power: </w:t>
      </w:r>
      <w:r>
        <w:t>Speeds work of organs and chemical reactions</w:t>
      </w:r>
    </w:p>
    <w:p w14:paraId="60954F10" w14:textId="77777777" w:rsidR="00DC3B82" w:rsidRDefault="00DC3B82">
      <w:pPr>
        <w:pStyle w:val="BodyText"/>
        <w:rPr>
          <w:sz w:val="23"/>
        </w:rPr>
      </w:pPr>
    </w:p>
    <w:p w14:paraId="5B06F08D" w14:textId="77777777" w:rsidR="00DC3B82" w:rsidRDefault="00650FCA">
      <w:pPr>
        <w:pStyle w:val="BodyText"/>
        <w:spacing w:line="261" w:lineRule="auto"/>
        <w:ind w:left="116"/>
      </w:pPr>
      <w:r>
        <w:rPr>
          <w:b/>
        </w:rPr>
        <w:t xml:space="preserve">Weaknesses: </w:t>
      </w:r>
      <w:r>
        <w:t xml:space="preserve">Damaged by pollution, which disrupts hormone balance; hurt by radiation, which can cause cancer; harmed by tobacco use, which may triple the threat </w:t>
      </w:r>
      <w:r>
        <w:t>of thyroid disease</w:t>
      </w:r>
    </w:p>
    <w:p w14:paraId="344745F6" w14:textId="77777777" w:rsidR="00DC3B82" w:rsidRDefault="00DC3B82">
      <w:pPr>
        <w:pStyle w:val="BodyText"/>
        <w:spacing w:before="8"/>
        <w:rPr>
          <w:sz w:val="20"/>
        </w:rPr>
      </w:pPr>
    </w:p>
    <w:p w14:paraId="2D53C80F" w14:textId="77777777" w:rsidR="00DC3B82" w:rsidRDefault="00650FCA">
      <w:pPr>
        <w:pStyle w:val="BodyText"/>
        <w:ind w:left="116"/>
      </w:pPr>
      <w:r>
        <w:rPr>
          <w:b/>
        </w:rPr>
        <w:t xml:space="preserve">Upgrades: </w:t>
      </w:r>
      <w:r>
        <w:t>Iodine in food and salt keeps the thyroid in running order.</w:t>
      </w:r>
    </w:p>
    <w:p w14:paraId="022EAB30" w14:textId="77777777" w:rsidR="00DC3B82" w:rsidRDefault="00DC3B82">
      <w:pPr>
        <w:pStyle w:val="BodyText"/>
        <w:spacing w:before="11"/>
        <w:rPr>
          <w:sz w:val="22"/>
        </w:rPr>
      </w:pPr>
    </w:p>
    <w:p w14:paraId="536A0BB4" w14:textId="77777777" w:rsidR="00DC3B82" w:rsidRDefault="00650FCA">
      <w:pPr>
        <w:pStyle w:val="BodyText"/>
        <w:spacing w:line="261" w:lineRule="auto"/>
        <w:ind w:left="116" w:right="99"/>
      </w:pPr>
      <w:r>
        <w:rPr>
          <w:b/>
        </w:rPr>
        <w:t xml:space="preserve">Maintenance: </w:t>
      </w:r>
      <w:r>
        <w:t>Watch for symptoms of an underactive thyroid (hypothyroidism), such as sluggishness, weight gain, and a constant feeling of cold. Look for symptoms of a</w:t>
      </w:r>
      <w:r>
        <w:t>n overactive thyroid (hyperthyroidism), such as weight loss and nervousness. Do not smoke or chew tobacco.</w:t>
      </w:r>
    </w:p>
    <w:p w14:paraId="264FEC3C" w14:textId="77777777" w:rsidR="00DC3B82" w:rsidRDefault="00DC3B82">
      <w:pPr>
        <w:pStyle w:val="BodyText"/>
        <w:rPr>
          <w:sz w:val="20"/>
        </w:rPr>
      </w:pPr>
    </w:p>
    <w:p w14:paraId="63267D3B" w14:textId="77777777" w:rsidR="00DC3B82" w:rsidRDefault="00DC3B82">
      <w:pPr>
        <w:pStyle w:val="BodyText"/>
        <w:rPr>
          <w:sz w:val="20"/>
        </w:rPr>
      </w:pPr>
    </w:p>
    <w:p w14:paraId="569F2C8E" w14:textId="77777777" w:rsidR="00DC3B82" w:rsidRDefault="00DC3B82">
      <w:pPr>
        <w:pStyle w:val="BodyText"/>
        <w:rPr>
          <w:sz w:val="20"/>
        </w:rPr>
      </w:pPr>
    </w:p>
    <w:p w14:paraId="337D218C" w14:textId="77777777" w:rsidR="00DC3B82" w:rsidRDefault="00DC3B82">
      <w:pPr>
        <w:pStyle w:val="BodyText"/>
        <w:rPr>
          <w:sz w:val="20"/>
        </w:rPr>
      </w:pPr>
    </w:p>
    <w:p w14:paraId="627CC928" w14:textId="77777777" w:rsidR="00DC3B82" w:rsidRDefault="00DC3B82">
      <w:pPr>
        <w:pStyle w:val="BodyText"/>
        <w:rPr>
          <w:sz w:val="20"/>
        </w:rPr>
      </w:pPr>
    </w:p>
    <w:p w14:paraId="683DE071" w14:textId="77777777" w:rsidR="00DC3B82" w:rsidRDefault="00DC3B82">
      <w:pPr>
        <w:pStyle w:val="BodyText"/>
        <w:rPr>
          <w:sz w:val="20"/>
        </w:rPr>
      </w:pPr>
    </w:p>
    <w:p w14:paraId="28D831E2" w14:textId="77777777" w:rsidR="00DC3B82" w:rsidRDefault="00DC3B82">
      <w:pPr>
        <w:pStyle w:val="BodyText"/>
        <w:rPr>
          <w:sz w:val="20"/>
        </w:rPr>
      </w:pPr>
    </w:p>
    <w:p w14:paraId="08FE74FC" w14:textId="77777777" w:rsidR="00DC3B82" w:rsidRDefault="00DC3B82">
      <w:pPr>
        <w:pStyle w:val="BodyText"/>
        <w:rPr>
          <w:sz w:val="20"/>
        </w:rPr>
      </w:pPr>
    </w:p>
    <w:p w14:paraId="24DA9EC5" w14:textId="77777777" w:rsidR="00DC3B82" w:rsidRDefault="00DC3B82">
      <w:pPr>
        <w:pStyle w:val="BodyText"/>
        <w:rPr>
          <w:sz w:val="20"/>
        </w:rPr>
      </w:pPr>
    </w:p>
    <w:p w14:paraId="7209C062" w14:textId="77777777" w:rsidR="00DC3B82" w:rsidRDefault="00DC3B82">
      <w:pPr>
        <w:pStyle w:val="BodyText"/>
        <w:rPr>
          <w:sz w:val="20"/>
        </w:rPr>
      </w:pPr>
    </w:p>
    <w:p w14:paraId="7B26611D" w14:textId="77777777" w:rsidR="00DC3B82" w:rsidRDefault="00DC3B82">
      <w:pPr>
        <w:pStyle w:val="BodyText"/>
        <w:rPr>
          <w:sz w:val="20"/>
        </w:rPr>
      </w:pPr>
    </w:p>
    <w:p w14:paraId="0A689CEF" w14:textId="77777777" w:rsidR="00DC3B82" w:rsidRDefault="00DC3B82">
      <w:pPr>
        <w:pStyle w:val="BodyText"/>
        <w:rPr>
          <w:sz w:val="20"/>
        </w:rPr>
      </w:pPr>
    </w:p>
    <w:p w14:paraId="6A5938FD" w14:textId="77777777" w:rsidR="00DC3B82" w:rsidRDefault="00DC3B82">
      <w:pPr>
        <w:pStyle w:val="BodyText"/>
        <w:rPr>
          <w:sz w:val="20"/>
        </w:rPr>
      </w:pPr>
    </w:p>
    <w:p w14:paraId="7BEC3CA4" w14:textId="77777777" w:rsidR="00DC3B82" w:rsidRDefault="00DC3B82">
      <w:pPr>
        <w:pStyle w:val="BodyText"/>
        <w:rPr>
          <w:sz w:val="20"/>
        </w:rPr>
      </w:pPr>
    </w:p>
    <w:p w14:paraId="30DF4DA6" w14:textId="77777777" w:rsidR="00DC3B82" w:rsidRDefault="00DC3B82">
      <w:pPr>
        <w:pStyle w:val="BodyText"/>
        <w:rPr>
          <w:sz w:val="20"/>
        </w:rPr>
      </w:pPr>
    </w:p>
    <w:p w14:paraId="01B2ACB4" w14:textId="77777777" w:rsidR="00DC3B82" w:rsidRDefault="00DC3B82">
      <w:pPr>
        <w:pStyle w:val="BodyText"/>
        <w:rPr>
          <w:sz w:val="20"/>
        </w:rPr>
      </w:pPr>
    </w:p>
    <w:p w14:paraId="3E982F3C" w14:textId="77777777" w:rsidR="00DC3B82" w:rsidRDefault="00DC3B82">
      <w:pPr>
        <w:pStyle w:val="BodyText"/>
        <w:rPr>
          <w:sz w:val="20"/>
        </w:rPr>
      </w:pPr>
    </w:p>
    <w:p w14:paraId="6F58F354" w14:textId="77777777" w:rsidR="00DC3B82" w:rsidRDefault="00DC3B82">
      <w:pPr>
        <w:pStyle w:val="BodyText"/>
        <w:rPr>
          <w:sz w:val="20"/>
        </w:rPr>
      </w:pPr>
    </w:p>
    <w:p w14:paraId="427BC8E3" w14:textId="77777777" w:rsidR="00DC3B82" w:rsidRDefault="00DC3B82">
      <w:pPr>
        <w:pStyle w:val="BodyText"/>
        <w:rPr>
          <w:sz w:val="20"/>
        </w:rPr>
      </w:pPr>
    </w:p>
    <w:p w14:paraId="21D6918C" w14:textId="77777777" w:rsidR="00DC3B82" w:rsidRDefault="00DC3B82">
      <w:pPr>
        <w:pStyle w:val="BodyText"/>
        <w:rPr>
          <w:sz w:val="20"/>
        </w:rPr>
      </w:pPr>
    </w:p>
    <w:p w14:paraId="3F9A5C9C" w14:textId="77777777" w:rsidR="00DC3B82" w:rsidRDefault="00DC3B82">
      <w:pPr>
        <w:pStyle w:val="BodyText"/>
        <w:rPr>
          <w:sz w:val="20"/>
        </w:rPr>
      </w:pPr>
    </w:p>
    <w:p w14:paraId="1FDFA1B8" w14:textId="77777777" w:rsidR="00DC3B82" w:rsidRDefault="00DC3B82">
      <w:pPr>
        <w:pStyle w:val="BodyText"/>
        <w:rPr>
          <w:sz w:val="20"/>
        </w:rPr>
      </w:pPr>
    </w:p>
    <w:p w14:paraId="614BC989" w14:textId="77777777" w:rsidR="00DC3B82" w:rsidRDefault="00DC3B82">
      <w:pPr>
        <w:pStyle w:val="BodyText"/>
        <w:rPr>
          <w:sz w:val="20"/>
        </w:rPr>
      </w:pPr>
    </w:p>
    <w:p w14:paraId="337F87BA" w14:textId="77777777" w:rsidR="00DC3B82" w:rsidRDefault="00DC3B82">
      <w:pPr>
        <w:pStyle w:val="BodyText"/>
        <w:rPr>
          <w:sz w:val="20"/>
        </w:rPr>
      </w:pPr>
    </w:p>
    <w:p w14:paraId="3E86C72F" w14:textId="77777777" w:rsidR="00DC3B82" w:rsidRDefault="00DC3B82">
      <w:pPr>
        <w:pStyle w:val="BodyText"/>
        <w:rPr>
          <w:sz w:val="20"/>
        </w:rPr>
      </w:pPr>
    </w:p>
    <w:p w14:paraId="53941D08" w14:textId="77777777" w:rsidR="00DC3B82" w:rsidRDefault="00DC3B82">
      <w:pPr>
        <w:pStyle w:val="BodyText"/>
        <w:rPr>
          <w:sz w:val="20"/>
        </w:rPr>
      </w:pPr>
    </w:p>
    <w:p w14:paraId="742A9644" w14:textId="77777777" w:rsidR="00DC3B82" w:rsidRDefault="00DC3B82">
      <w:pPr>
        <w:pStyle w:val="BodyText"/>
        <w:rPr>
          <w:sz w:val="20"/>
        </w:rPr>
      </w:pPr>
    </w:p>
    <w:p w14:paraId="20D3B128" w14:textId="77777777" w:rsidR="00DC3B82" w:rsidRDefault="00DC3B82">
      <w:pPr>
        <w:pStyle w:val="BodyText"/>
        <w:rPr>
          <w:sz w:val="20"/>
        </w:rPr>
      </w:pPr>
    </w:p>
    <w:p w14:paraId="74400825" w14:textId="77777777" w:rsidR="00DC3B82" w:rsidRDefault="00DC3B82">
      <w:pPr>
        <w:pStyle w:val="BodyText"/>
        <w:rPr>
          <w:sz w:val="20"/>
        </w:rPr>
      </w:pPr>
    </w:p>
    <w:p w14:paraId="5785719F" w14:textId="184482F8" w:rsidR="00DC3B82" w:rsidRDefault="00D47346">
      <w:pPr>
        <w:pStyle w:val="BodyText"/>
        <w:spacing w:before="11"/>
        <w:rPr>
          <w:sz w:val="17"/>
        </w:rPr>
      </w:pPr>
      <w:r>
        <w:rPr>
          <w:noProof/>
        </w:rPr>
        <mc:AlternateContent>
          <mc:Choice Requires="wps">
            <w:drawing>
              <wp:anchor distT="0" distB="0" distL="0" distR="0" simplePos="0" relativeHeight="251658240" behindDoc="1" locked="0" layoutInCell="1" allowOverlap="1" wp14:anchorId="116A0058" wp14:editId="3DB9B43E">
                <wp:simplePos x="0" y="0"/>
                <wp:positionH relativeFrom="page">
                  <wp:posOffset>454660</wp:posOffset>
                </wp:positionH>
                <wp:positionV relativeFrom="paragraph">
                  <wp:posOffset>162560</wp:posOffset>
                </wp:positionV>
                <wp:extent cx="6863080"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3080" cy="1270"/>
                        </a:xfrm>
                        <a:custGeom>
                          <a:avLst/>
                          <a:gdLst>
                            <a:gd name="T0" fmla="+- 0 716 716"/>
                            <a:gd name="T1" fmla="*/ T0 w 10808"/>
                            <a:gd name="T2" fmla="+- 0 11524 716"/>
                            <a:gd name="T3" fmla="*/ T2 w 10808"/>
                          </a:gdLst>
                          <a:ahLst/>
                          <a:cxnLst>
                            <a:cxn ang="0">
                              <a:pos x="T1" y="0"/>
                            </a:cxn>
                            <a:cxn ang="0">
                              <a:pos x="T3" y="0"/>
                            </a:cxn>
                          </a:cxnLst>
                          <a:rect l="0" t="0" r="r" b="b"/>
                          <a:pathLst>
                            <a:path w="10808">
                              <a:moveTo>
                                <a:pt x="0" y="0"/>
                              </a:moveTo>
                              <a:lnTo>
                                <a:pt x="10808"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C5C9B" id="Freeform 2" o:spid="_x0000_s1026" style="position:absolute;margin-left:35.8pt;margin-top:12.8pt;width:540.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" path="m,l10808,e" filled="f" strokeweight="1pt">
                <v:path arrowok="t" o:connecttype="custom" o:connectlocs="0,0;6863080,0" o:connectangles="0,0"/>
                <w10:wrap type="topAndBottom" anchorx="page"/>
              </v:shape>
            </w:pict>
          </mc:Fallback>
        </mc:AlternateContent>
      </w:r>
    </w:p>
    <w:p w14:paraId="3564B61B" w14:textId="77777777" w:rsidR="00DC3B82" w:rsidRDefault="00DC3B82">
      <w:pPr>
        <w:rPr>
          <w:sz w:val="17"/>
        </w:rPr>
        <w:sectPr w:rsidR="00DC3B82">
          <w:pgSz w:w="12240" w:h="15840"/>
          <w:pgMar w:top="800" w:right="600" w:bottom="680" w:left="600" w:header="443" w:footer="476" w:gutter="0"/>
          <w:cols w:space="720"/>
        </w:sectPr>
      </w:pPr>
    </w:p>
    <w:p w14:paraId="73AAFF60" w14:textId="77777777" w:rsidR="00DC3B82" w:rsidRDefault="00DC3B82">
      <w:pPr>
        <w:pStyle w:val="BodyText"/>
        <w:spacing w:before="8"/>
        <w:rPr>
          <w:sz w:val="25"/>
        </w:rPr>
      </w:pPr>
    </w:p>
    <w:p w14:paraId="0213F05A" w14:textId="77777777" w:rsidR="00DC3B82" w:rsidRDefault="00650FCA">
      <w:pPr>
        <w:tabs>
          <w:tab w:val="left" w:pos="5649"/>
          <w:tab w:val="left" w:pos="8384"/>
        </w:tabs>
        <w:spacing w:before="92"/>
        <w:ind w:left="116"/>
        <w:rPr>
          <w:b/>
          <w:sz w:val="24"/>
        </w:rPr>
      </w:pPr>
      <w:r>
        <w:rPr>
          <w:b/>
          <w:sz w:val="24"/>
        </w:rPr>
        <w:t>Name:</w:t>
      </w:r>
      <w:r>
        <w:rPr>
          <w:b/>
          <w:sz w:val="24"/>
          <w:u w:val="thick"/>
        </w:rPr>
        <w:t xml:space="preserve"> </w:t>
      </w:r>
      <w:r>
        <w:rPr>
          <w:b/>
          <w:sz w:val="24"/>
          <w:u w:val="thick"/>
        </w:rPr>
        <w:tab/>
      </w:r>
      <w:r>
        <w:rPr>
          <w:b/>
          <w:sz w:val="24"/>
        </w:rPr>
        <w:t xml:space="preserve">Date: </w:t>
      </w:r>
      <w:r>
        <w:rPr>
          <w:b/>
          <w:sz w:val="24"/>
          <w:u w:val="thick"/>
        </w:rPr>
        <w:t xml:space="preserve"> </w:t>
      </w:r>
      <w:r>
        <w:rPr>
          <w:b/>
          <w:sz w:val="24"/>
          <w:u w:val="thick"/>
        </w:rPr>
        <w:tab/>
      </w:r>
    </w:p>
    <w:p w14:paraId="51F86484" w14:textId="77777777" w:rsidR="00DC3B82" w:rsidRDefault="00650FCA">
      <w:pPr>
        <w:pStyle w:val="Heading2"/>
        <w:numPr>
          <w:ilvl w:val="0"/>
          <w:numId w:val="1"/>
        </w:numPr>
        <w:tabs>
          <w:tab w:val="left" w:pos="416"/>
        </w:tabs>
        <w:spacing w:before="147"/>
        <w:ind w:hanging="300"/>
      </w:pPr>
      <w:r>
        <w:t>Your thyroid gland plays an important part in all of the following</w:t>
      </w:r>
      <w:r>
        <w:rPr>
          <w:spacing w:val="-22"/>
        </w:rPr>
        <w:t xml:space="preserve"> </w:t>
      </w:r>
      <w:r>
        <w:t>EXCEPT</w:t>
      </w:r>
    </w:p>
    <w:p w14:paraId="41350228" w14:textId="77777777" w:rsidR="00DC3B82" w:rsidRDefault="00650FCA">
      <w:pPr>
        <w:pStyle w:val="ListParagraph"/>
        <w:numPr>
          <w:ilvl w:val="1"/>
          <w:numId w:val="1"/>
        </w:numPr>
        <w:tabs>
          <w:tab w:val="left" w:pos="1175"/>
        </w:tabs>
        <w:spacing w:before="245"/>
        <w:ind w:hanging="312"/>
        <w:rPr>
          <w:sz w:val="25"/>
        </w:rPr>
      </w:pPr>
      <w:r>
        <w:rPr>
          <w:sz w:val="25"/>
        </w:rPr>
        <w:t>how energetic or tired you</w:t>
      </w:r>
      <w:r>
        <w:rPr>
          <w:spacing w:val="7"/>
          <w:sz w:val="25"/>
        </w:rPr>
        <w:t xml:space="preserve"> </w:t>
      </w:r>
      <w:r>
        <w:rPr>
          <w:sz w:val="25"/>
        </w:rPr>
        <w:t>feel</w:t>
      </w:r>
    </w:p>
    <w:p w14:paraId="29A0A015" w14:textId="77777777" w:rsidR="00DC3B82" w:rsidRDefault="00650FCA">
      <w:pPr>
        <w:pStyle w:val="ListParagraph"/>
        <w:numPr>
          <w:ilvl w:val="1"/>
          <w:numId w:val="1"/>
        </w:numPr>
        <w:tabs>
          <w:tab w:val="left" w:pos="1175"/>
        </w:tabs>
        <w:ind w:hanging="312"/>
        <w:rPr>
          <w:sz w:val="25"/>
        </w:rPr>
      </w:pPr>
      <w:r>
        <w:rPr>
          <w:sz w:val="25"/>
        </w:rPr>
        <w:t>how fast you can</w:t>
      </w:r>
      <w:r>
        <w:rPr>
          <w:spacing w:val="5"/>
          <w:sz w:val="25"/>
        </w:rPr>
        <w:t xml:space="preserve"> </w:t>
      </w:r>
      <w:r>
        <w:rPr>
          <w:sz w:val="25"/>
        </w:rPr>
        <w:t>run</w:t>
      </w:r>
    </w:p>
    <w:p w14:paraId="122A2085" w14:textId="77777777" w:rsidR="00DC3B82" w:rsidRDefault="00650FCA">
      <w:pPr>
        <w:pStyle w:val="ListParagraph"/>
        <w:numPr>
          <w:ilvl w:val="1"/>
          <w:numId w:val="1"/>
        </w:numPr>
        <w:tabs>
          <w:tab w:val="left" w:pos="1203"/>
        </w:tabs>
        <w:spacing w:before="150"/>
        <w:ind w:left="1202" w:hanging="325"/>
        <w:rPr>
          <w:sz w:val="25"/>
        </w:rPr>
      </w:pPr>
      <w:r>
        <w:rPr>
          <w:sz w:val="25"/>
        </w:rPr>
        <w:t>how quickly your heart</w:t>
      </w:r>
      <w:r>
        <w:rPr>
          <w:spacing w:val="5"/>
          <w:sz w:val="25"/>
        </w:rPr>
        <w:t xml:space="preserve"> </w:t>
      </w:r>
      <w:r>
        <w:rPr>
          <w:sz w:val="25"/>
        </w:rPr>
        <w:t>beats</w:t>
      </w:r>
    </w:p>
    <w:p w14:paraId="752E4E74" w14:textId="77777777" w:rsidR="00DC3B82" w:rsidRDefault="00650FCA">
      <w:pPr>
        <w:pStyle w:val="ListParagraph"/>
        <w:numPr>
          <w:ilvl w:val="1"/>
          <w:numId w:val="1"/>
        </w:numPr>
        <w:tabs>
          <w:tab w:val="left" w:pos="1203"/>
        </w:tabs>
        <w:spacing w:before="164"/>
        <w:ind w:left="1202" w:hanging="325"/>
        <w:rPr>
          <w:sz w:val="25"/>
        </w:rPr>
      </w:pPr>
      <w:r>
        <w:rPr>
          <w:sz w:val="25"/>
        </w:rPr>
        <w:t>the rate at which your body converts food into</w:t>
      </w:r>
      <w:r>
        <w:rPr>
          <w:spacing w:val="20"/>
          <w:sz w:val="25"/>
        </w:rPr>
        <w:t xml:space="preserve"> </w:t>
      </w:r>
      <w:r>
        <w:rPr>
          <w:sz w:val="25"/>
        </w:rPr>
        <w:t>energy</w:t>
      </w:r>
    </w:p>
    <w:p w14:paraId="0C84A491" w14:textId="77777777" w:rsidR="00DC3B82" w:rsidRDefault="00DC3B82">
      <w:pPr>
        <w:pStyle w:val="BodyText"/>
        <w:spacing w:before="6"/>
        <w:rPr>
          <w:sz w:val="33"/>
        </w:rPr>
      </w:pPr>
    </w:p>
    <w:p w14:paraId="57A9FBDB" w14:textId="77777777" w:rsidR="00DC3B82" w:rsidRDefault="00650FCA">
      <w:pPr>
        <w:pStyle w:val="ListParagraph"/>
        <w:numPr>
          <w:ilvl w:val="0"/>
          <w:numId w:val="1"/>
        </w:numPr>
        <w:tabs>
          <w:tab w:val="left" w:pos="416"/>
        </w:tabs>
        <w:spacing w:before="0"/>
        <w:ind w:hanging="300"/>
        <w:rPr>
          <w:sz w:val="27"/>
        </w:rPr>
      </w:pPr>
      <w:r>
        <w:rPr>
          <w:sz w:val="27"/>
        </w:rPr>
        <w:t>Read these sentences from the</w:t>
      </w:r>
      <w:r>
        <w:rPr>
          <w:spacing w:val="-7"/>
          <w:sz w:val="27"/>
        </w:rPr>
        <w:t xml:space="preserve"> </w:t>
      </w:r>
      <w:r>
        <w:rPr>
          <w:sz w:val="27"/>
        </w:rPr>
        <w:t>passage:</w:t>
      </w:r>
    </w:p>
    <w:p w14:paraId="2F2FEEB4" w14:textId="77777777" w:rsidR="00DC3B82" w:rsidRDefault="00DC3B82">
      <w:pPr>
        <w:pStyle w:val="BodyText"/>
        <w:spacing w:before="6"/>
        <w:rPr>
          <w:sz w:val="31"/>
        </w:rPr>
      </w:pPr>
    </w:p>
    <w:p w14:paraId="5CE549AE" w14:textId="77777777" w:rsidR="00DC3B82" w:rsidRDefault="00650FCA">
      <w:pPr>
        <w:spacing w:line="312" w:lineRule="auto"/>
        <w:ind w:left="116" w:right="316"/>
        <w:rPr>
          <w:sz w:val="27"/>
        </w:rPr>
      </w:pPr>
      <w:r>
        <w:rPr>
          <w:sz w:val="27"/>
        </w:rPr>
        <w:t xml:space="preserve">"The thyroid is one of many </w:t>
      </w:r>
      <w:r>
        <w:rPr>
          <w:i/>
          <w:sz w:val="27"/>
        </w:rPr>
        <w:t xml:space="preserve">endocrine glands </w:t>
      </w:r>
      <w:r>
        <w:rPr>
          <w:sz w:val="27"/>
        </w:rPr>
        <w:t>that control body functions. The glands are part of a system that regulates hormones."</w:t>
      </w:r>
    </w:p>
    <w:p w14:paraId="63486D54" w14:textId="77777777" w:rsidR="00DC3B82" w:rsidRDefault="00650FCA">
      <w:pPr>
        <w:spacing w:before="268" w:line="312" w:lineRule="auto"/>
        <w:ind w:left="116" w:right="163"/>
        <w:rPr>
          <w:sz w:val="27"/>
        </w:rPr>
      </w:pPr>
      <w:r>
        <w:rPr>
          <w:sz w:val="27"/>
        </w:rPr>
        <w:t>Which of the following describes the relationship between the first sentence and the</w:t>
      </w:r>
      <w:r>
        <w:rPr>
          <w:sz w:val="27"/>
        </w:rPr>
        <w:t xml:space="preserve"> second sentence?</w:t>
      </w:r>
    </w:p>
    <w:p w14:paraId="6C97168A" w14:textId="77777777" w:rsidR="00DC3B82" w:rsidRDefault="00650FCA">
      <w:pPr>
        <w:pStyle w:val="ListParagraph"/>
        <w:numPr>
          <w:ilvl w:val="1"/>
          <w:numId w:val="1"/>
        </w:numPr>
        <w:tabs>
          <w:tab w:val="left" w:pos="1175"/>
        </w:tabs>
        <w:spacing w:before="160"/>
        <w:ind w:hanging="312"/>
        <w:rPr>
          <w:sz w:val="25"/>
        </w:rPr>
      </w:pPr>
      <w:r>
        <w:rPr>
          <w:sz w:val="25"/>
        </w:rPr>
        <w:t>The sentences make comparisons about the</w:t>
      </w:r>
      <w:r>
        <w:rPr>
          <w:spacing w:val="14"/>
          <w:sz w:val="25"/>
        </w:rPr>
        <w:t xml:space="preserve"> </w:t>
      </w:r>
      <w:r>
        <w:rPr>
          <w:sz w:val="25"/>
        </w:rPr>
        <w:t>thyroid.</w:t>
      </w:r>
    </w:p>
    <w:p w14:paraId="7B48A2F7" w14:textId="77777777" w:rsidR="00DC3B82" w:rsidRDefault="00650FCA">
      <w:pPr>
        <w:pStyle w:val="ListParagraph"/>
        <w:numPr>
          <w:ilvl w:val="1"/>
          <w:numId w:val="1"/>
        </w:numPr>
        <w:tabs>
          <w:tab w:val="left" w:pos="1175"/>
        </w:tabs>
        <w:spacing w:before="164"/>
        <w:ind w:hanging="312"/>
        <w:rPr>
          <w:sz w:val="25"/>
        </w:rPr>
      </w:pPr>
      <w:r>
        <w:rPr>
          <w:sz w:val="25"/>
        </w:rPr>
        <w:t>The second sentence adds information to the description in the first</w:t>
      </w:r>
      <w:r>
        <w:rPr>
          <w:spacing w:val="60"/>
          <w:sz w:val="25"/>
        </w:rPr>
        <w:t xml:space="preserve"> </w:t>
      </w:r>
      <w:r>
        <w:rPr>
          <w:sz w:val="25"/>
        </w:rPr>
        <w:t>sentence.</w:t>
      </w:r>
    </w:p>
    <w:p w14:paraId="2CA0E13B" w14:textId="77777777" w:rsidR="00DC3B82" w:rsidRDefault="00650FCA">
      <w:pPr>
        <w:pStyle w:val="ListParagraph"/>
        <w:numPr>
          <w:ilvl w:val="1"/>
          <w:numId w:val="1"/>
        </w:numPr>
        <w:tabs>
          <w:tab w:val="left" w:pos="1203"/>
        </w:tabs>
        <w:ind w:left="1202" w:hanging="325"/>
        <w:rPr>
          <w:sz w:val="25"/>
        </w:rPr>
      </w:pPr>
      <w:r>
        <w:rPr>
          <w:sz w:val="25"/>
        </w:rPr>
        <w:t>The first and second sentences describe steps in a</w:t>
      </w:r>
      <w:r>
        <w:rPr>
          <w:spacing w:val="26"/>
          <w:sz w:val="25"/>
        </w:rPr>
        <w:t xml:space="preserve"> </w:t>
      </w:r>
      <w:r>
        <w:rPr>
          <w:sz w:val="25"/>
        </w:rPr>
        <w:t>sequence.</w:t>
      </w:r>
    </w:p>
    <w:p w14:paraId="32ED65E2" w14:textId="77777777" w:rsidR="00DC3B82" w:rsidRDefault="00650FCA">
      <w:pPr>
        <w:pStyle w:val="ListParagraph"/>
        <w:numPr>
          <w:ilvl w:val="1"/>
          <w:numId w:val="1"/>
        </w:numPr>
        <w:tabs>
          <w:tab w:val="left" w:pos="1203"/>
        </w:tabs>
        <w:ind w:left="1202" w:hanging="325"/>
        <w:rPr>
          <w:sz w:val="25"/>
        </w:rPr>
      </w:pPr>
      <w:r>
        <w:rPr>
          <w:sz w:val="25"/>
        </w:rPr>
        <w:t>The first sentence names a cause, and the second sentence describes an</w:t>
      </w:r>
      <w:r>
        <w:rPr>
          <w:spacing w:val="9"/>
          <w:sz w:val="25"/>
        </w:rPr>
        <w:t xml:space="preserve"> </w:t>
      </w:r>
      <w:r>
        <w:rPr>
          <w:sz w:val="25"/>
        </w:rPr>
        <w:t>effect.</w:t>
      </w:r>
    </w:p>
    <w:p w14:paraId="586A5396" w14:textId="77777777" w:rsidR="00DC3B82" w:rsidRDefault="00DC3B82">
      <w:pPr>
        <w:pStyle w:val="BodyText"/>
        <w:spacing w:before="6"/>
        <w:rPr>
          <w:sz w:val="33"/>
        </w:rPr>
      </w:pPr>
    </w:p>
    <w:p w14:paraId="02157C16" w14:textId="77777777" w:rsidR="00DC3B82" w:rsidRDefault="00650FCA">
      <w:pPr>
        <w:pStyle w:val="ListParagraph"/>
        <w:numPr>
          <w:ilvl w:val="0"/>
          <w:numId w:val="1"/>
        </w:numPr>
        <w:tabs>
          <w:tab w:val="left" w:pos="416"/>
        </w:tabs>
        <w:spacing w:before="0"/>
        <w:ind w:hanging="300"/>
        <w:rPr>
          <w:sz w:val="27"/>
        </w:rPr>
      </w:pPr>
      <w:r>
        <w:rPr>
          <w:sz w:val="27"/>
        </w:rPr>
        <w:t>Why might an overactive thyroid make a person</w:t>
      </w:r>
      <w:r>
        <w:rPr>
          <w:spacing w:val="-12"/>
          <w:sz w:val="27"/>
        </w:rPr>
        <w:t xml:space="preserve"> </w:t>
      </w:r>
      <w:r>
        <w:rPr>
          <w:sz w:val="27"/>
        </w:rPr>
        <w:t>skinny?</w:t>
      </w:r>
    </w:p>
    <w:p w14:paraId="0D45FC43" w14:textId="77777777" w:rsidR="00DC3B82" w:rsidRDefault="00650FCA">
      <w:pPr>
        <w:pStyle w:val="ListParagraph"/>
        <w:numPr>
          <w:ilvl w:val="1"/>
          <w:numId w:val="1"/>
        </w:numPr>
        <w:tabs>
          <w:tab w:val="left" w:pos="1175"/>
        </w:tabs>
        <w:spacing w:before="245"/>
        <w:ind w:hanging="312"/>
        <w:rPr>
          <w:sz w:val="25"/>
        </w:rPr>
      </w:pPr>
      <w:r>
        <w:rPr>
          <w:sz w:val="25"/>
        </w:rPr>
        <w:t>It could make the person feel sleepy and less</w:t>
      </w:r>
      <w:r>
        <w:rPr>
          <w:spacing w:val="22"/>
          <w:sz w:val="25"/>
        </w:rPr>
        <w:t xml:space="preserve"> </w:t>
      </w:r>
      <w:r>
        <w:rPr>
          <w:sz w:val="25"/>
        </w:rPr>
        <w:t>energetic.</w:t>
      </w:r>
    </w:p>
    <w:p w14:paraId="50EB4685" w14:textId="77777777" w:rsidR="00DC3B82" w:rsidRDefault="00650FCA">
      <w:pPr>
        <w:pStyle w:val="ListParagraph"/>
        <w:numPr>
          <w:ilvl w:val="1"/>
          <w:numId w:val="1"/>
        </w:numPr>
        <w:tabs>
          <w:tab w:val="left" w:pos="1175"/>
        </w:tabs>
        <w:ind w:hanging="312"/>
        <w:rPr>
          <w:sz w:val="25"/>
        </w:rPr>
      </w:pPr>
      <w:r>
        <w:rPr>
          <w:sz w:val="25"/>
        </w:rPr>
        <w:t>It could make the person want to do more</w:t>
      </w:r>
      <w:r>
        <w:rPr>
          <w:spacing w:val="19"/>
          <w:sz w:val="25"/>
        </w:rPr>
        <w:t xml:space="preserve"> </w:t>
      </w:r>
      <w:r>
        <w:rPr>
          <w:sz w:val="25"/>
        </w:rPr>
        <w:t>exercise.</w:t>
      </w:r>
    </w:p>
    <w:p w14:paraId="6CFD4547" w14:textId="77777777" w:rsidR="00DC3B82" w:rsidRDefault="00650FCA">
      <w:pPr>
        <w:pStyle w:val="ListParagraph"/>
        <w:numPr>
          <w:ilvl w:val="1"/>
          <w:numId w:val="1"/>
        </w:numPr>
        <w:tabs>
          <w:tab w:val="left" w:pos="1203"/>
        </w:tabs>
        <w:ind w:left="1202" w:hanging="325"/>
        <w:rPr>
          <w:sz w:val="25"/>
        </w:rPr>
      </w:pPr>
      <w:r>
        <w:rPr>
          <w:sz w:val="25"/>
        </w:rPr>
        <w:t xml:space="preserve">It could make </w:t>
      </w:r>
      <w:r>
        <w:rPr>
          <w:sz w:val="25"/>
        </w:rPr>
        <w:t>the person's body absorb calories more</w:t>
      </w:r>
      <w:r>
        <w:rPr>
          <w:spacing w:val="26"/>
          <w:sz w:val="25"/>
        </w:rPr>
        <w:t xml:space="preserve"> </w:t>
      </w:r>
      <w:r>
        <w:rPr>
          <w:sz w:val="25"/>
        </w:rPr>
        <w:t>quickly.</w:t>
      </w:r>
    </w:p>
    <w:p w14:paraId="4B57B811" w14:textId="77777777" w:rsidR="00DC3B82" w:rsidRDefault="00650FCA">
      <w:pPr>
        <w:pStyle w:val="ListParagraph"/>
        <w:numPr>
          <w:ilvl w:val="1"/>
          <w:numId w:val="1"/>
        </w:numPr>
        <w:tabs>
          <w:tab w:val="left" w:pos="1203"/>
        </w:tabs>
        <w:ind w:left="1202" w:hanging="325"/>
        <w:rPr>
          <w:sz w:val="25"/>
        </w:rPr>
      </w:pPr>
      <w:r>
        <w:rPr>
          <w:sz w:val="25"/>
        </w:rPr>
        <w:t>It could help the person eat less fattening</w:t>
      </w:r>
      <w:r>
        <w:rPr>
          <w:spacing w:val="16"/>
          <w:sz w:val="25"/>
        </w:rPr>
        <w:t xml:space="preserve"> </w:t>
      </w:r>
      <w:r>
        <w:rPr>
          <w:sz w:val="25"/>
        </w:rPr>
        <w:t>foods.</w:t>
      </w:r>
    </w:p>
    <w:p w14:paraId="7F3D4701" w14:textId="77777777" w:rsidR="00DC3B82" w:rsidRDefault="00DC3B82">
      <w:pPr>
        <w:rPr>
          <w:sz w:val="25"/>
        </w:rPr>
        <w:sectPr w:rsidR="00DC3B82">
          <w:headerReference w:type="default" r:id="rId10"/>
          <w:footerReference w:type="default" r:id="rId11"/>
          <w:pgSz w:w="12240" w:h="15840"/>
          <w:pgMar w:top="800" w:right="600" w:bottom="480" w:left="600" w:header="443" w:footer="299" w:gutter="0"/>
          <w:cols w:space="720"/>
        </w:sectPr>
      </w:pPr>
    </w:p>
    <w:p w14:paraId="6CD9E19A" w14:textId="77777777" w:rsidR="00DC3B82" w:rsidRDefault="00650FCA">
      <w:pPr>
        <w:pStyle w:val="ListParagraph"/>
        <w:numPr>
          <w:ilvl w:val="0"/>
          <w:numId w:val="1"/>
        </w:numPr>
        <w:tabs>
          <w:tab w:val="left" w:pos="416"/>
        </w:tabs>
        <w:spacing w:before="80"/>
        <w:ind w:hanging="300"/>
        <w:rPr>
          <w:sz w:val="27"/>
        </w:rPr>
      </w:pPr>
      <w:r>
        <w:rPr>
          <w:sz w:val="27"/>
        </w:rPr>
        <w:lastRenderedPageBreak/>
        <w:t>Read the following</w:t>
      </w:r>
      <w:r>
        <w:rPr>
          <w:spacing w:val="-4"/>
          <w:sz w:val="27"/>
        </w:rPr>
        <w:t xml:space="preserve"> </w:t>
      </w:r>
      <w:r>
        <w:rPr>
          <w:sz w:val="27"/>
        </w:rPr>
        <w:t>sentence:</w:t>
      </w:r>
    </w:p>
    <w:p w14:paraId="7DB0D50A" w14:textId="77777777" w:rsidR="00DC3B82" w:rsidRDefault="00DC3B82">
      <w:pPr>
        <w:pStyle w:val="BodyText"/>
        <w:spacing w:before="5"/>
        <w:rPr>
          <w:sz w:val="31"/>
        </w:rPr>
      </w:pPr>
    </w:p>
    <w:p w14:paraId="03E9E9D5" w14:textId="77777777" w:rsidR="00DC3B82" w:rsidRDefault="00650FCA">
      <w:pPr>
        <w:spacing w:line="304" w:lineRule="auto"/>
        <w:ind w:left="116"/>
        <w:rPr>
          <w:sz w:val="27"/>
        </w:rPr>
      </w:pPr>
      <w:r>
        <w:rPr>
          <w:sz w:val="27"/>
        </w:rPr>
        <w:t>"The thyroid secretes this chemical into your bloodstream, which is your body's superhighway."</w:t>
      </w:r>
    </w:p>
    <w:p w14:paraId="3FBC33F8" w14:textId="77777777" w:rsidR="00DC3B82" w:rsidRDefault="00DC3B82">
      <w:pPr>
        <w:pStyle w:val="BodyText"/>
        <w:rPr>
          <w:sz w:val="25"/>
        </w:rPr>
      </w:pPr>
    </w:p>
    <w:p w14:paraId="322295A6" w14:textId="77777777" w:rsidR="00DC3B82" w:rsidRDefault="00650FCA">
      <w:pPr>
        <w:ind w:left="116"/>
        <w:rPr>
          <w:sz w:val="27"/>
        </w:rPr>
      </w:pPr>
      <w:r>
        <w:rPr>
          <w:sz w:val="27"/>
        </w:rPr>
        <w:t xml:space="preserve">In this sentence the word </w:t>
      </w:r>
      <w:r>
        <w:rPr>
          <w:b/>
          <w:sz w:val="27"/>
        </w:rPr>
        <w:t xml:space="preserve">secretes </w:t>
      </w:r>
      <w:r>
        <w:rPr>
          <w:sz w:val="27"/>
        </w:rPr>
        <w:t>means</w:t>
      </w:r>
    </w:p>
    <w:p w14:paraId="73D3D200" w14:textId="77777777" w:rsidR="00DC3B82" w:rsidRDefault="00650FCA">
      <w:pPr>
        <w:pStyle w:val="ListParagraph"/>
        <w:numPr>
          <w:ilvl w:val="1"/>
          <w:numId w:val="1"/>
        </w:numPr>
        <w:tabs>
          <w:tab w:val="left" w:pos="1175"/>
        </w:tabs>
        <w:spacing w:before="260"/>
        <w:ind w:hanging="312"/>
        <w:rPr>
          <w:sz w:val="25"/>
        </w:rPr>
      </w:pPr>
      <w:r>
        <w:rPr>
          <w:sz w:val="25"/>
        </w:rPr>
        <w:t>cleans</w:t>
      </w:r>
    </w:p>
    <w:p w14:paraId="202C3BE5" w14:textId="77777777" w:rsidR="00DC3B82" w:rsidRDefault="00650FCA">
      <w:pPr>
        <w:pStyle w:val="ListParagraph"/>
        <w:numPr>
          <w:ilvl w:val="1"/>
          <w:numId w:val="1"/>
        </w:numPr>
        <w:tabs>
          <w:tab w:val="left" w:pos="1175"/>
        </w:tabs>
        <w:ind w:hanging="312"/>
        <w:rPr>
          <w:sz w:val="25"/>
        </w:rPr>
      </w:pPr>
      <w:r>
        <w:rPr>
          <w:sz w:val="25"/>
        </w:rPr>
        <w:t>removes</w:t>
      </w:r>
    </w:p>
    <w:p w14:paraId="5C027743" w14:textId="77777777" w:rsidR="00DC3B82" w:rsidRDefault="00650FCA">
      <w:pPr>
        <w:pStyle w:val="ListParagraph"/>
        <w:numPr>
          <w:ilvl w:val="1"/>
          <w:numId w:val="1"/>
        </w:numPr>
        <w:tabs>
          <w:tab w:val="left" w:pos="1203"/>
        </w:tabs>
        <w:ind w:left="1202" w:hanging="325"/>
        <w:rPr>
          <w:sz w:val="25"/>
        </w:rPr>
      </w:pPr>
      <w:r>
        <w:rPr>
          <w:sz w:val="25"/>
        </w:rPr>
        <w:t>delivers</w:t>
      </w:r>
    </w:p>
    <w:p w14:paraId="65A63295" w14:textId="77777777" w:rsidR="00DC3B82" w:rsidRDefault="00650FCA">
      <w:pPr>
        <w:pStyle w:val="ListParagraph"/>
        <w:numPr>
          <w:ilvl w:val="1"/>
          <w:numId w:val="1"/>
        </w:numPr>
        <w:tabs>
          <w:tab w:val="left" w:pos="1203"/>
        </w:tabs>
        <w:ind w:left="1202" w:hanging="325"/>
        <w:rPr>
          <w:sz w:val="25"/>
        </w:rPr>
      </w:pPr>
      <w:r>
        <w:rPr>
          <w:sz w:val="25"/>
        </w:rPr>
        <w:t>hides</w:t>
      </w:r>
    </w:p>
    <w:p w14:paraId="33EF77E3" w14:textId="77777777" w:rsidR="00DC3B82" w:rsidRDefault="00DC3B82">
      <w:pPr>
        <w:pStyle w:val="BodyText"/>
        <w:spacing w:before="6"/>
        <w:rPr>
          <w:sz w:val="33"/>
        </w:rPr>
      </w:pPr>
    </w:p>
    <w:p w14:paraId="04D71FAD" w14:textId="77777777" w:rsidR="00DC3B82" w:rsidRDefault="00650FCA">
      <w:pPr>
        <w:pStyle w:val="ListParagraph"/>
        <w:numPr>
          <w:ilvl w:val="0"/>
          <w:numId w:val="1"/>
        </w:numPr>
        <w:tabs>
          <w:tab w:val="left" w:pos="416"/>
        </w:tabs>
        <w:spacing w:before="0"/>
        <w:ind w:hanging="300"/>
        <w:rPr>
          <w:sz w:val="27"/>
        </w:rPr>
      </w:pPr>
      <w:r>
        <w:rPr>
          <w:sz w:val="27"/>
        </w:rPr>
        <w:t>The main purpose of this passage is</w:t>
      </w:r>
      <w:r>
        <w:rPr>
          <w:spacing w:val="-9"/>
          <w:sz w:val="27"/>
        </w:rPr>
        <w:t xml:space="preserve"> </w:t>
      </w:r>
      <w:r>
        <w:rPr>
          <w:sz w:val="27"/>
        </w:rPr>
        <w:t>to</w:t>
      </w:r>
    </w:p>
    <w:p w14:paraId="4BE6EC04" w14:textId="77777777" w:rsidR="00DC3B82" w:rsidRDefault="00650FCA">
      <w:pPr>
        <w:pStyle w:val="ListParagraph"/>
        <w:numPr>
          <w:ilvl w:val="1"/>
          <w:numId w:val="1"/>
        </w:numPr>
        <w:tabs>
          <w:tab w:val="left" w:pos="1175"/>
        </w:tabs>
        <w:spacing w:before="245"/>
        <w:ind w:hanging="312"/>
        <w:rPr>
          <w:sz w:val="25"/>
        </w:rPr>
      </w:pPr>
      <w:r>
        <w:rPr>
          <w:sz w:val="25"/>
        </w:rPr>
        <w:t xml:space="preserve">provide a list of hormones and explain what each </w:t>
      </w:r>
      <w:r>
        <w:rPr>
          <w:sz w:val="25"/>
        </w:rPr>
        <w:t>one</w:t>
      </w:r>
      <w:r>
        <w:rPr>
          <w:spacing w:val="26"/>
          <w:sz w:val="25"/>
        </w:rPr>
        <w:t xml:space="preserve"> </w:t>
      </w:r>
      <w:r>
        <w:rPr>
          <w:sz w:val="25"/>
        </w:rPr>
        <w:t>does</w:t>
      </w:r>
    </w:p>
    <w:p w14:paraId="74F929D2" w14:textId="77777777" w:rsidR="00DC3B82" w:rsidRDefault="00650FCA">
      <w:pPr>
        <w:pStyle w:val="ListParagraph"/>
        <w:numPr>
          <w:ilvl w:val="1"/>
          <w:numId w:val="1"/>
        </w:numPr>
        <w:tabs>
          <w:tab w:val="left" w:pos="1175"/>
        </w:tabs>
        <w:ind w:hanging="312"/>
        <w:rPr>
          <w:sz w:val="25"/>
        </w:rPr>
      </w:pPr>
      <w:r>
        <w:rPr>
          <w:sz w:val="25"/>
        </w:rPr>
        <w:t>describe the thyroid and explain how it</w:t>
      </w:r>
      <w:r>
        <w:rPr>
          <w:spacing w:val="13"/>
          <w:sz w:val="25"/>
        </w:rPr>
        <w:t xml:space="preserve"> </w:t>
      </w:r>
      <w:r>
        <w:rPr>
          <w:sz w:val="25"/>
        </w:rPr>
        <w:t>works</w:t>
      </w:r>
    </w:p>
    <w:p w14:paraId="15C64B5D" w14:textId="77777777" w:rsidR="00DC3B82" w:rsidRDefault="00650FCA">
      <w:pPr>
        <w:pStyle w:val="ListParagraph"/>
        <w:numPr>
          <w:ilvl w:val="1"/>
          <w:numId w:val="1"/>
        </w:numPr>
        <w:tabs>
          <w:tab w:val="left" w:pos="1203"/>
        </w:tabs>
        <w:ind w:left="1202" w:hanging="325"/>
        <w:rPr>
          <w:sz w:val="25"/>
        </w:rPr>
      </w:pPr>
      <w:r>
        <w:rPr>
          <w:sz w:val="25"/>
        </w:rPr>
        <w:t>persuade young people to eat better and exercise</w:t>
      </w:r>
      <w:r>
        <w:rPr>
          <w:spacing w:val="19"/>
          <w:sz w:val="25"/>
        </w:rPr>
        <w:t xml:space="preserve"> </w:t>
      </w:r>
      <w:r>
        <w:rPr>
          <w:sz w:val="25"/>
        </w:rPr>
        <w:t>more</w:t>
      </w:r>
    </w:p>
    <w:p w14:paraId="7345DBD0" w14:textId="77777777" w:rsidR="00DC3B82" w:rsidRDefault="00650FCA">
      <w:pPr>
        <w:pStyle w:val="ListParagraph"/>
        <w:numPr>
          <w:ilvl w:val="1"/>
          <w:numId w:val="1"/>
        </w:numPr>
        <w:tabs>
          <w:tab w:val="left" w:pos="1203"/>
        </w:tabs>
        <w:ind w:left="1202" w:hanging="325"/>
        <w:rPr>
          <w:sz w:val="25"/>
        </w:rPr>
      </w:pPr>
      <w:r>
        <w:rPr>
          <w:sz w:val="25"/>
        </w:rPr>
        <w:t>compare and contrast the thyroid with the pituitary</w:t>
      </w:r>
      <w:r>
        <w:rPr>
          <w:spacing w:val="20"/>
          <w:sz w:val="25"/>
        </w:rPr>
        <w:t xml:space="preserve"> </w:t>
      </w:r>
      <w:r>
        <w:rPr>
          <w:sz w:val="25"/>
        </w:rPr>
        <w:t>gland</w:t>
      </w:r>
    </w:p>
    <w:p w14:paraId="5A0EC122" w14:textId="77777777" w:rsidR="00DC3B82" w:rsidRDefault="00DC3B82">
      <w:pPr>
        <w:pStyle w:val="BodyText"/>
        <w:spacing w:before="6"/>
        <w:rPr>
          <w:sz w:val="33"/>
        </w:rPr>
      </w:pPr>
    </w:p>
    <w:p w14:paraId="61673E14" w14:textId="77777777" w:rsidR="00DC3B82" w:rsidRDefault="00650FCA">
      <w:pPr>
        <w:pStyle w:val="ListParagraph"/>
        <w:numPr>
          <w:ilvl w:val="0"/>
          <w:numId w:val="1"/>
        </w:numPr>
        <w:tabs>
          <w:tab w:val="left" w:pos="416"/>
        </w:tabs>
        <w:spacing w:before="0" w:line="312" w:lineRule="auto"/>
        <w:ind w:left="116" w:right="516" w:firstLine="0"/>
        <w:rPr>
          <w:sz w:val="27"/>
        </w:rPr>
      </w:pPr>
      <w:bookmarkStart w:id="0" w:name="_GoBack"/>
      <w:bookmarkEnd w:id="0"/>
      <w:r>
        <w:rPr>
          <w:sz w:val="27"/>
        </w:rPr>
        <w:t>Th</w:t>
      </w:r>
      <w:r>
        <w:rPr>
          <w:sz w:val="27"/>
        </w:rPr>
        <w:t>e question below is an incomplete sentence. Choose the word that best</w:t>
      </w:r>
      <w:r>
        <w:rPr>
          <w:spacing w:val="-48"/>
          <w:sz w:val="27"/>
        </w:rPr>
        <w:t xml:space="preserve"> </w:t>
      </w:r>
      <w:r>
        <w:rPr>
          <w:sz w:val="27"/>
        </w:rPr>
        <w:t>completes the</w:t>
      </w:r>
      <w:r>
        <w:rPr>
          <w:spacing w:val="-2"/>
          <w:sz w:val="27"/>
        </w:rPr>
        <w:t xml:space="preserve"> </w:t>
      </w:r>
      <w:r>
        <w:rPr>
          <w:sz w:val="27"/>
        </w:rPr>
        <w:t>sentence.</w:t>
      </w:r>
    </w:p>
    <w:p w14:paraId="50C57BCD" w14:textId="77777777" w:rsidR="00DC3B82" w:rsidRDefault="00DC3B82">
      <w:pPr>
        <w:pStyle w:val="BodyText"/>
        <w:spacing w:before="6"/>
        <w:rPr>
          <w:sz w:val="15"/>
        </w:rPr>
      </w:pPr>
    </w:p>
    <w:p w14:paraId="432B4EF3" w14:textId="77777777" w:rsidR="00DC3B82" w:rsidRDefault="00650FCA">
      <w:pPr>
        <w:tabs>
          <w:tab w:val="left" w:pos="1681"/>
        </w:tabs>
        <w:spacing w:before="90" w:line="312" w:lineRule="auto"/>
        <w:ind w:left="116" w:right="1053"/>
        <w:rPr>
          <w:sz w:val="27"/>
        </w:rPr>
      </w:pPr>
      <w:r>
        <w:rPr>
          <w:w w:val="99"/>
          <w:sz w:val="27"/>
          <w:u w:val="single"/>
        </w:rPr>
        <w:t xml:space="preserve"> </w:t>
      </w:r>
      <w:r>
        <w:rPr>
          <w:sz w:val="27"/>
          <w:u w:val="single"/>
        </w:rPr>
        <w:tab/>
      </w:r>
      <w:r>
        <w:rPr>
          <w:sz w:val="27"/>
        </w:rPr>
        <w:t>the pituitary gland is only the size of a pea, it can push the thyroid</w:t>
      </w:r>
      <w:r>
        <w:rPr>
          <w:spacing w:val="-43"/>
          <w:sz w:val="27"/>
        </w:rPr>
        <w:t xml:space="preserve"> </w:t>
      </w:r>
      <w:r>
        <w:rPr>
          <w:sz w:val="27"/>
        </w:rPr>
        <w:t>into production, which is why it is called the "master</w:t>
      </w:r>
      <w:r>
        <w:rPr>
          <w:spacing w:val="-13"/>
          <w:sz w:val="27"/>
        </w:rPr>
        <w:t xml:space="preserve"> </w:t>
      </w:r>
      <w:r>
        <w:rPr>
          <w:sz w:val="27"/>
        </w:rPr>
        <w:t>gland."</w:t>
      </w:r>
    </w:p>
    <w:p w14:paraId="6F809432" w14:textId="77777777" w:rsidR="00DC3B82" w:rsidRDefault="00650FCA">
      <w:pPr>
        <w:pStyle w:val="ListParagraph"/>
        <w:numPr>
          <w:ilvl w:val="1"/>
          <w:numId w:val="1"/>
        </w:numPr>
        <w:tabs>
          <w:tab w:val="left" w:pos="1175"/>
        </w:tabs>
        <w:spacing w:before="161"/>
        <w:ind w:hanging="312"/>
        <w:rPr>
          <w:sz w:val="25"/>
        </w:rPr>
      </w:pPr>
      <w:r>
        <w:rPr>
          <w:sz w:val="25"/>
        </w:rPr>
        <w:t>Because</w:t>
      </w:r>
    </w:p>
    <w:p w14:paraId="32C22CCA" w14:textId="77777777" w:rsidR="00DC3B82" w:rsidRDefault="00650FCA">
      <w:pPr>
        <w:pStyle w:val="ListParagraph"/>
        <w:numPr>
          <w:ilvl w:val="1"/>
          <w:numId w:val="1"/>
        </w:numPr>
        <w:tabs>
          <w:tab w:val="left" w:pos="1175"/>
        </w:tabs>
        <w:spacing w:before="163"/>
        <w:ind w:hanging="312"/>
        <w:rPr>
          <w:sz w:val="25"/>
        </w:rPr>
      </w:pPr>
      <w:r>
        <w:rPr>
          <w:sz w:val="25"/>
        </w:rPr>
        <w:t>Although</w:t>
      </w:r>
    </w:p>
    <w:p w14:paraId="5E3D0724" w14:textId="77777777" w:rsidR="00DC3B82" w:rsidRDefault="00650FCA">
      <w:pPr>
        <w:pStyle w:val="ListParagraph"/>
        <w:numPr>
          <w:ilvl w:val="1"/>
          <w:numId w:val="1"/>
        </w:numPr>
        <w:tabs>
          <w:tab w:val="left" w:pos="1203"/>
        </w:tabs>
        <w:spacing w:before="156"/>
        <w:ind w:left="1202" w:hanging="325"/>
        <w:rPr>
          <w:sz w:val="25"/>
        </w:rPr>
      </w:pPr>
      <w:r>
        <w:rPr>
          <w:sz w:val="25"/>
        </w:rPr>
        <w:t>First</w:t>
      </w:r>
    </w:p>
    <w:p w14:paraId="6647CE09" w14:textId="77777777" w:rsidR="00DC3B82" w:rsidRDefault="00650FCA">
      <w:pPr>
        <w:pStyle w:val="ListParagraph"/>
        <w:numPr>
          <w:ilvl w:val="1"/>
          <w:numId w:val="1"/>
        </w:numPr>
        <w:tabs>
          <w:tab w:val="left" w:pos="1203"/>
        </w:tabs>
        <w:ind w:left="1202" w:hanging="325"/>
        <w:rPr>
          <w:sz w:val="25"/>
        </w:rPr>
      </w:pPr>
      <w:r>
        <w:rPr>
          <w:sz w:val="25"/>
        </w:rPr>
        <w:t>Overall</w:t>
      </w:r>
    </w:p>
    <w:sectPr w:rsidR="00DC3B82">
      <w:pgSz w:w="12240" w:h="15840"/>
      <w:pgMar w:top="800" w:right="600" w:bottom="480" w:left="600" w:header="443"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B2AFC" w14:textId="77777777" w:rsidR="00650FCA" w:rsidRDefault="00650FCA">
      <w:r>
        <w:separator/>
      </w:r>
    </w:p>
  </w:endnote>
  <w:endnote w:type="continuationSeparator" w:id="0">
    <w:p w14:paraId="09DAF7A2" w14:textId="77777777" w:rsidR="00650FCA" w:rsidRDefault="0065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BF6F" w14:textId="314B5ADB" w:rsidR="00DC3B82" w:rsidRDefault="00D47346">
    <w:pPr>
      <w:pStyle w:val="BodyText"/>
      <w:spacing w:line="14" w:lineRule="auto"/>
      <w:rPr>
        <w:sz w:val="20"/>
      </w:rPr>
    </w:pPr>
    <w:r>
      <w:rPr>
        <w:noProof/>
      </w:rPr>
      <mc:AlternateContent>
        <mc:Choice Requires="wps">
          <w:drawing>
            <wp:anchor distT="0" distB="0" distL="114300" distR="114300" simplePos="0" relativeHeight="251473920" behindDoc="1" locked="0" layoutInCell="1" allowOverlap="1" wp14:anchorId="296C92BB" wp14:editId="43F536FD">
              <wp:simplePos x="0" y="0"/>
              <wp:positionH relativeFrom="page">
                <wp:posOffset>548640</wp:posOffset>
              </wp:positionH>
              <wp:positionV relativeFrom="page">
                <wp:posOffset>9606280</wp:posOffset>
              </wp:positionV>
              <wp:extent cx="6837680" cy="2419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05E5" w14:textId="77777777" w:rsidR="00DC3B82" w:rsidRDefault="00650FCA">
                          <w:pPr>
                            <w:spacing w:before="15"/>
                            <w:ind w:left="20" w:firstLine="9600"/>
                            <w:rPr>
                              <w:sz w:val="15"/>
                            </w:rPr>
                          </w:pPr>
                          <w:r>
                            <w:rPr>
                              <w:sz w:val="15"/>
                            </w:rPr>
                            <w:t>ReadWorks.org Copyright © 2009 Weekly Reader Corporation. All rights reserved. Used by permission. Weekly Reader is a registered trademark of Weekly Reader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92BB" id="_x0000_t202" coordsize="21600,21600" o:spt="202" path="m,l,21600r21600,l21600,xe">
              <v:stroke joinstyle="miter"/>
              <v:path gradientshapeok="t" o:connecttype="rect"/>
            </v:shapetype>
            <v:shape id="Text Box 5" o:spid="_x0000_s1027" type="#_x0000_t202" style="position:absolute;margin-left:43.2pt;margin-top:756.4pt;width:538.4pt;height:19.05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NBsQ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" filled="f" stroked="f">
              <v:textbox inset="0,0,0,0">
                <w:txbxContent>
                  <w:p w14:paraId="32C205E5" w14:textId="77777777" w:rsidR="00DC3B82" w:rsidRDefault="00650FCA">
                    <w:pPr>
                      <w:spacing w:before="15"/>
                      <w:ind w:left="20" w:firstLine="9600"/>
                      <w:rPr>
                        <w:sz w:val="15"/>
                      </w:rPr>
                    </w:pPr>
                    <w:r>
                      <w:rPr>
                        <w:sz w:val="15"/>
                      </w:rPr>
                      <w:t>ReadWorks.org Copyright © 2009 Weekly Reader Corporation. All rights reserved. Used by permission. Weekly Reader is a registered trademark of Weekly Reader Corporation.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5A5F" w14:textId="5A3BB556" w:rsidR="00DC3B82" w:rsidRDefault="00D47346">
    <w:pPr>
      <w:pStyle w:val="BodyText"/>
      <w:spacing w:line="14" w:lineRule="auto"/>
      <w:rPr>
        <w:sz w:val="20"/>
      </w:rPr>
    </w:pPr>
    <w:r>
      <w:rPr>
        <w:noProof/>
      </w:rPr>
      <mc:AlternateContent>
        <mc:Choice Requires="wps">
          <w:drawing>
            <wp:anchor distT="0" distB="0" distL="114300" distR="114300" simplePos="0" relativeHeight="251478016" behindDoc="1" locked="0" layoutInCell="1" allowOverlap="1" wp14:anchorId="63F1E70B" wp14:editId="695E1AEC">
              <wp:simplePos x="0" y="0"/>
              <wp:positionH relativeFrom="page">
                <wp:posOffset>454660</wp:posOffset>
              </wp:positionH>
              <wp:positionV relativeFrom="page">
                <wp:posOffset>9697085</wp:posOffset>
              </wp:positionV>
              <wp:extent cx="68630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1A6F5" id="Line 2" o:spid="_x0000_s1026" style="position:absolute;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763.55pt" to="576.2pt,7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X2HQIAAEI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" strokeweight="1pt">
              <w10:wrap anchorx="page" anchory="page"/>
            </v:line>
          </w:pict>
        </mc:Fallback>
      </mc:AlternateContent>
    </w:r>
    <w:r>
      <w:rPr>
        <w:noProof/>
      </w:rPr>
      <mc:AlternateContent>
        <mc:Choice Requires="wps">
          <w:drawing>
            <wp:anchor distT="0" distB="0" distL="114300" distR="114300" simplePos="0" relativeHeight="251479040" behindDoc="1" locked="0" layoutInCell="1" allowOverlap="1" wp14:anchorId="52397E17" wp14:editId="3AF360D3">
              <wp:simplePos x="0" y="0"/>
              <wp:positionH relativeFrom="page">
                <wp:posOffset>4643120</wp:posOffset>
              </wp:positionH>
              <wp:positionV relativeFrom="page">
                <wp:posOffset>9716135</wp:posOffset>
              </wp:positionV>
              <wp:extent cx="2696210" cy="1320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EC272" w14:textId="77777777" w:rsidR="00DC3B82" w:rsidRDefault="00650FCA">
                          <w:pPr>
                            <w:spacing w:before="15"/>
                            <w:ind w:left="20"/>
                            <w:rPr>
                              <w:sz w:val="15"/>
                            </w:rPr>
                          </w:pPr>
                          <w:r>
                            <w:rPr>
                              <w:sz w:val="15"/>
                            </w:rPr>
                            <w:t>ReadWorks.org · © 2020 ReadWorks®, Inc. All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7E17" id="_x0000_t202" coordsize="21600,21600" o:spt="202" path="m,l,21600r21600,l21600,xe">
              <v:stroke joinstyle="miter"/>
              <v:path gradientshapeok="t" o:connecttype="rect"/>
            </v:shapetype>
            <v:shape id="Text Box 1" o:spid="_x0000_s1029" type="#_x0000_t202" style="position:absolute;margin-left:365.6pt;margin-top:765.05pt;width:212.3pt;height:10.4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04sQIAALA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" filled="f" stroked="f">
              <v:textbox inset="0,0,0,0">
                <w:txbxContent>
                  <w:p w14:paraId="50DEC272" w14:textId="77777777" w:rsidR="00DC3B82" w:rsidRDefault="00650FCA">
                    <w:pPr>
                      <w:spacing w:before="15"/>
                      <w:ind w:left="20"/>
                      <w:rPr>
                        <w:sz w:val="15"/>
                      </w:rPr>
                    </w:pPr>
                    <w:r>
                      <w:rPr>
                        <w:sz w:val="15"/>
                      </w:rPr>
                      <w:t>ReadWorks.org · © 2020 ReadWorks®, Inc. All rights 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B6D92" w14:textId="77777777" w:rsidR="00650FCA" w:rsidRDefault="00650FCA">
      <w:r>
        <w:separator/>
      </w:r>
    </w:p>
  </w:footnote>
  <w:footnote w:type="continuationSeparator" w:id="0">
    <w:p w14:paraId="79799FEE" w14:textId="77777777" w:rsidR="00650FCA" w:rsidRDefault="0065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64AC" w14:textId="55E3A606" w:rsidR="00DC3B82" w:rsidRDefault="00650FCA">
    <w:pPr>
      <w:pStyle w:val="BodyText"/>
      <w:spacing w:line="14" w:lineRule="auto"/>
      <w:rPr>
        <w:sz w:val="20"/>
      </w:rPr>
    </w:pPr>
    <w:r>
      <w:rPr>
        <w:noProof/>
      </w:rPr>
      <w:drawing>
        <wp:anchor distT="0" distB="0" distL="0" distR="0" simplePos="0" relativeHeight="251470848" behindDoc="1" locked="0" layoutInCell="1" allowOverlap="1" wp14:anchorId="4450B8A7" wp14:editId="67C8C312">
          <wp:simplePos x="0" y="0"/>
          <wp:positionH relativeFrom="page">
            <wp:posOffset>454818</wp:posOffset>
          </wp:positionH>
          <wp:positionV relativeFrom="page">
            <wp:posOffset>281177</wp:posOffset>
          </wp:positionV>
          <wp:extent cx="1047750" cy="161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47750" cy="161925"/>
                  </a:xfrm>
                  <a:prstGeom prst="rect">
                    <a:avLst/>
                  </a:prstGeom>
                </pic:spPr>
              </pic:pic>
            </a:graphicData>
          </a:graphic>
        </wp:anchor>
      </w:drawing>
    </w:r>
    <w:r w:rsidR="00D47346">
      <w:rPr>
        <w:noProof/>
      </w:rPr>
      <mc:AlternateContent>
        <mc:Choice Requires="wps">
          <w:drawing>
            <wp:anchor distT="0" distB="0" distL="114300" distR="114300" simplePos="0" relativeHeight="251471872" behindDoc="1" locked="0" layoutInCell="1" allowOverlap="1" wp14:anchorId="1BF072AA" wp14:editId="623993B0">
              <wp:simplePos x="0" y="0"/>
              <wp:positionH relativeFrom="page">
                <wp:posOffset>454660</wp:posOffset>
              </wp:positionH>
              <wp:positionV relativeFrom="page">
                <wp:posOffset>492760</wp:posOffset>
              </wp:positionV>
              <wp:extent cx="686308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66EB1" id="Line 7" o:spid="_x0000_s1026" style="position:absolute;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38.8pt" to="576.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" strokeweight="1pt">
              <w10:wrap anchorx="page" anchory="page"/>
            </v:line>
          </w:pict>
        </mc:Fallback>
      </mc:AlternateContent>
    </w:r>
    <w:r w:rsidR="00D47346">
      <w:rPr>
        <w:noProof/>
      </w:rPr>
      <mc:AlternateContent>
        <mc:Choice Requires="wps">
          <w:drawing>
            <wp:anchor distT="0" distB="0" distL="114300" distR="114300" simplePos="0" relativeHeight="251472896" behindDoc="1" locked="0" layoutInCell="1" allowOverlap="1" wp14:anchorId="726BB786" wp14:editId="6965F67F">
              <wp:simplePos x="0" y="0"/>
              <wp:positionH relativeFrom="page">
                <wp:posOffset>6496050</wp:posOffset>
              </wp:positionH>
              <wp:positionV relativeFrom="page">
                <wp:posOffset>281940</wp:posOffset>
              </wp:positionV>
              <wp:extent cx="834390" cy="16129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7242E" w14:textId="77777777" w:rsidR="00DC3B82" w:rsidRDefault="00650FCA">
                          <w:pPr>
                            <w:spacing w:before="14"/>
                            <w:ind w:left="20"/>
                            <w:rPr>
                              <w:sz w:val="19"/>
                            </w:rPr>
                          </w:pPr>
                          <w:r>
                            <w:rPr>
                              <w:sz w:val="19"/>
                            </w:rPr>
                            <w:t>Energy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B786" id="_x0000_t202" coordsize="21600,21600" o:spt="202" path="m,l,21600r21600,l21600,xe">
              <v:stroke joinstyle="miter"/>
              <v:path gradientshapeok="t" o:connecttype="rect"/>
            </v:shapetype>
            <v:shape id="Text Box 6" o:spid="_x0000_s1026" type="#_x0000_t202" style="position:absolute;margin-left:511.5pt;margin-top:22.2pt;width:65.7pt;height:12.7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RpqgIAAKg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" filled="f" stroked="f">
              <v:textbox inset="0,0,0,0">
                <w:txbxContent>
                  <w:p w14:paraId="02A7242E" w14:textId="77777777" w:rsidR="00DC3B82" w:rsidRDefault="00650FCA">
                    <w:pPr>
                      <w:spacing w:before="14"/>
                      <w:ind w:left="20"/>
                      <w:rPr>
                        <w:sz w:val="19"/>
                      </w:rPr>
                    </w:pPr>
                    <w:r>
                      <w:rPr>
                        <w:sz w:val="19"/>
                      </w:rPr>
                      <w:t>Energy Control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D114" w14:textId="4FD7F718" w:rsidR="00DC3B82" w:rsidRDefault="00650FCA">
    <w:pPr>
      <w:pStyle w:val="BodyText"/>
      <w:spacing w:line="14" w:lineRule="auto"/>
      <w:rPr>
        <w:sz w:val="20"/>
      </w:rPr>
    </w:pPr>
    <w:r>
      <w:rPr>
        <w:noProof/>
      </w:rPr>
      <w:drawing>
        <wp:anchor distT="0" distB="0" distL="0" distR="0" simplePos="0" relativeHeight="251474944" behindDoc="1" locked="0" layoutInCell="1" allowOverlap="1" wp14:anchorId="4545DDEF" wp14:editId="245FF709">
          <wp:simplePos x="0" y="0"/>
          <wp:positionH relativeFrom="page">
            <wp:posOffset>454818</wp:posOffset>
          </wp:positionH>
          <wp:positionV relativeFrom="page">
            <wp:posOffset>281177</wp:posOffset>
          </wp:positionV>
          <wp:extent cx="1047750" cy="16192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47750" cy="161925"/>
                  </a:xfrm>
                  <a:prstGeom prst="rect">
                    <a:avLst/>
                  </a:prstGeom>
                </pic:spPr>
              </pic:pic>
            </a:graphicData>
          </a:graphic>
        </wp:anchor>
      </w:drawing>
    </w:r>
    <w:r w:rsidR="00D47346">
      <w:rPr>
        <w:noProof/>
      </w:rPr>
      <mc:AlternateContent>
        <mc:Choice Requires="wps">
          <w:drawing>
            <wp:anchor distT="0" distB="0" distL="114300" distR="114300" simplePos="0" relativeHeight="251475968" behindDoc="1" locked="0" layoutInCell="1" allowOverlap="1" wp14:anchorId="1094EC9D" wp14:editId="5A4CD017">
              <wp:simplePos x="0" y="0"/>
              <wp:positionH relativeFrom="page">
                <wp:posOffset>454660</wp:posOffset>
              </wp:positionH>
              <wp:positionV relativeFrom="page">
                <wp:posOffset>492760</wp:posOffset>
              </wp:positionV>
              <wp:extent cx="686308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0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EAB7F" id="Line 4" o:spid="_x0000_s1026" style="position:absolute;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pt,38.8pt" to="576.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AXHQIAAEI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" strokeweight="1pt">
              <w10:wrap anchorx="page" anchory="page"/>
            </v:line>
          </w:pict>
        </mc:Fallback>
      </mc:AlternateContent>
    </w:r>
    <w:r w:rsidR="00D47346">
      <w:rPr>
        <w:noProof/>
      </w:rPr>
      <mc:AlternateContent>
        <mc:Choice Requires="wps">
          <w:drawing>
            <wp:anchor distT="0" distB="0" distL="114300" distR="114300" simplePos="0" relativeHeight="251476992" behindDoc="1" locked="0" layoutInCell="1" allowOverlap="1" wp14:anchorId="3C45FC6E" wp14:editId="20C7F9A5">
              <wp:simplePos x="0" y="0"/>
              <wp:positionH relativeFrom="page">
                <wp:posOffset>4952365</wp:posOffset>
              </wp:positionH>
              <wp:positionV relativeFrom="page">
                <wp:posOffset>281940</wp:posOffset>
              </wp:positionV>
              <wp:extent cx="2378075" cy="1612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8A860" w14:textId="77777777" w:rsidR="00DC3B82" w:rsidRDefault="00650FCA">
                          <w:pPr>
                            <w:spacing w:before="14"/>
                            <w:ind w:left="20"/>
                            <w:rPr>
                              <w:sz w:val="19"/>
                            </w:rPr>
                          </w:pPr>
                          <w:r>
                            <w:rPr>
                              <w:sz w:val="19"/>
                            </w:rPr>
                            <w:t>Energy Control - Comprehension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5FC6E" id="_x0000_t202" coordsize="21600,21600" o:spt="202" path="m,l,21600r21600,l21600,xe">
              <v:stroke joinstyle="miter"/>
              <v:path gradientshapeok="t" o:connecttype="rect"/>
            </v:shapetype>
            <v:shape id="Text Box 3" o:spid="_x0000_s1028" type="#_x0000_t202" style="position:absolute;margin-left:389.95pt;margin-top:22.2pt;width:187.25pt;height:12.7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tesw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" filled="f" stroked="f">
              <v:textbox inset="0,0,0,0">
                <w:txbxContent>
                  <w:p w14:paraId="4C88A860" w14:textId="77777777" w:rsidR="00DC3B82" w:rsidRDefault="00650FCA">
                    <w:pPr>
                      <w:spacing w:before="14"/>
                      <w:ind w:left="20"/>
                      <w:rPr>
                        <w:sz w:val="19"/>
                      </w:rPr>
                    </w:pPr>
                    <w:r>
                      <w:rPr>
                        <w:sz w:val="19"/>
                      </w:rPr>
                      <w:t>Energy Control - Comprehension Questions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11165"/>
    <w:multiLevelType w:val="hybridMultilevel"/>
    <w:tmpl w:val="003E8B38"/>
    <w:lvl w:ilvl="0" w:tplc="498E426E">
      <w:start w:val="1"/>
      <w:numFmt w:val="decimal"/>
      <w:lvlText w:val="%1."/>
      <w:lvlJc w:val="left"/>
      <w:pPr>
        <w:ind w:left="415" w:hanging="299"/>
        <w:jc w:val="left"/>
      </w:pPr>
      <w:rPr>
        <w:rFonts w:ascii="Arial" w:eastAsia="Arial" w:hAnsi="Arial" w:cs="Arial" w:hint="default"/>
        <w:b/>
        <w:bCs/>
        <w:spacing w:val="-1"/>
        <w:w w:val="99"/>
        <w:sz w:val="27"/>
        <w:szCs w:val="27"/>
      </w:rPr>
    </w:lvl>
    <w:lvl w:ilvl="1" w:tplc="F37A1A9E">
      <w:start w:val="1"/>
      <w:numFmt w:val="upperLetter"/>
      <w:lvlText w:val="%2."/>
      <w:lvlJc w:val="left"/>
      <w:pPr>
        <w:ind w:left="1174" w:hanging="311"/>
        <w:jc w:val="left"/>
      </w:pPr>
      <w:rPr>
        <w:rFonts w:ascii="Arial" w:eastAsia="Arial" w:hAnsi="Arial" w:cs="Arial" w:hint="default"/>
        <w:w w:val="101"/>
        <w:sz w:val="25"/>
        <w:szCs w:val="25"/>
      </w:rPr>
    </w:lvl>
    <w:lvl w:ilvl="2" w:tplc="7BB679D2">
      <w:numFmt w:val="bullet"/>
      <w:lvlText w:val="•"/>
      <w:lvlJc w:val="left"/>
      <w:pPr>
        <w:ind w:left="2275" w:hanging="311"/>
      </w:pPr>
      <w:rPr>
        <w:rFonts w:hint="default"/>
      </w:rPr>
    </w:lvl>
    <w:lvl w:ilvl="3" w:tplc="DD0A6E22">
      <w:numFmt w:val="bullet"/>
      <w:lvlText w:val="•"/>
      <w:lvlJc w:val="left"/>
      <w:pPr>
        <w:ind w:left="3371" w:hanging="311"/>
      </w:pPr>
      <w:rPr>
        <w:rFonts w:hint="default"/>
      </w:rPr>
    </w:lvl>
    <w:lvl w:ilvl="4" w:tplc="69D800EC">
      <w:numFmt w:val="bullet"/>
      <w:lvlText w:val="•"/>
      <w:lvlJc w:val="left"/>
      <w:pPr>
        <w:ind w:left="4466" w:hanging="311"/>
      </w:pPr>
      <w:rPr>
        <w:rFonts w:hint="default"/>
      </w:rPr>
    </w:lvl>
    <w:lvl w:ilvl="5" w:tplc="B212E29C">
      <w:numFmt w:val="bullet"/>
      <w:lvlText w:val="•"/>
      <w:lvlJc w:val="left"/>
      <w:pPr>
        <w:ind w:left="5562" w:hanging="311"/>
      </w:pPr>
      <w:rPr>
        <w:rFonts w:hint="default"/>
      </w:rPr>
    </w:lvl>
    <w:lvl w:ilvl="6" w:tplc="FA923C56">
      <w:numFmt w:val="bullet"/>
      <w:lvlText w:val="•"/>
      <w:lvlJc w:val="left"/>
      <w:pPr>
        <w:ind w:left="6657" w:hanging="311"/>
      </w:pPr>
      <w:rPr>
        <w:rFonts w:hint="default"/>
      </w:rPr>
    </w:lvl>
    <w:lvl w:ilvl="7" w:tplc="0150ABC4">
      <w:numFmt w:val="bullet"/>
      <w:lvlText w:val="•"/>
      <w:lvlJc w:val="left"/>
      <w:pPr>
        <w:ind w:left="7753" w:hanging="311"/>
      </w:pPr>
      <w:rPr>
        <w:rFonts w:hint="default"/>
      </w:rPr>
    </w:lvl>
    <w:lvl w:ilvl="8" w:tplc="FB8A952E">
      <w:numFmt w:val="bullet"/>
      <w:lvlText w:val="•"/>
      <w:lvlJc w:val="left"/>
      <w:pPr>
        <w:ind w:left="8848" w:hanging="31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82"/>
    <w:rsid w:val="00650FCA"/>
    <w:rsid w:val="00D47346"/>
    <w:rsid w:val="00DC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F0836"/>
  <w15:docId w15:val="{787B2398-5186-41A7-937E-16BD0854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16"/>
      <w:outlineLvl w:val="0"/>
    </w:pPr>
    <w:rPr>
      <w:b/>
      <w:bCs/>
      <w:sz w:val="30"/>
      <w:szCs w:val="30"/>
    </w:rPr>
  </w:style>
  <w:style w:type="paragraph" w:styleId="Heading2">
    <w:name w:val="heading 2"/>
    <w:basedOn w:val="Normal"/>
    <w:uiPriority w:val="9"/>
    <w:unhideWhenUsed/>
    <w:qFormat/>
    <w:pPr>
      <w:ind w:left="116" w:hanging="300"/>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7"/>
      <w:ind w:left="1174" w:hanging="3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Nunez</dc:creator>
  <cp:lastModifiedBy>Edward Nunez</cp:lastModifiedBy>
  <cp:revision>2</cp:revision>
  <dcterms:created xsi:type="dcterms:W3CDTF">2020-05-03T20:29:00Z</dcterms:created>
  <dcterms:modified xsi:type="dcterms:W3CDTF">2020-05-03T20:29:00Z</dcterms:modified>
</cp:coreProperties>
</file>